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7" w:rsidRPr="00E0797F" w:rsidRDefault="00E0797F" w:rsidP="00E0797F">
      <w:pPr>
        <w:rPr>
          <w:rFonts w:ascii="Arial" w:hAnsi="Arial" w:cs="Arial"/>
          <w:sz w:val="18"/>
          <w:szCs w:val="18"/>
        </w:rPr>
      </w:pPr>
      <w:r w:rsidRPr="00E0797F">
        <w:rPr>
          <w:rFonts w:ascii="Arial" w:hAnsi="Arial" w:cs="Arial"/>
          <w:sz w:val="18"/>
          <w:szCs w:val="18"/>
        </w:rPr>
        <w:t>Wymagania edukacyjne</w:t>
      </w:r>
      <w:r w:rsidR="00590AB3">
        <w:rPr>
          <w:rFonts w:ascii="Arial" w:hAnsi="Arial" w:cs="Arial"/>
          <w:sz w:val="18"/>
          <w:szCs w:val="18"/>
        </w:rPr>
        <w:t xml:space="preserve">/ </w:t>
      </w:r>
      <w:r w:rsidRPr="00E0797F">
        <w:rPr>
          <w:rFonts w:ascii="Arial" w:hAnsi="Arial" w:cs="Arial"/>
          <w:sz w:val="18"/>
          <w:szCs w:val="18"/>
        </w:rPr>
        <w:t>język polski</w:t>
      </w:r>
      <w:r w:rsidR="00590AB3">
        <w:rPr>
          <w:rFonts w:ascii="Arial" w:hAnsi="Arial" w:cs="Arial"/>
          <w:sz w:val="18"/>
          <w:szCs w:val="18"/>
        </w:rPr>
        <w:t xml:space="preserve">/ </w:t>
      </w:r>
      <w:r w:rsidRPr="00E0797F">
        <w:rPr>
          <w:rFonts w:ascii="Arial" w:hAnsi="Arial" w:cs="Arial"/>
          <w:sz w:val="18"/>
          <w:szCs w:val="18"/>
        </w:rPr>
        <w:t>klasa 6</w:t>
      </w: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2716"/>
        <w:gridCol w:w="2803"/>
        <w:gridCol w:w="2622"/>
        <w:gridCol w:w="2699"/>
      </w:tblGrid>
      <w:tr w:rsidR="00591547" w:rsidRPr="00E0797F" w:rsidTr="00A742E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547" w:rsidRPr="00E0797F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b/>
                <w:sz w:val="18"/>
                <w:szCs w:val="18"/>
              </w:rPr>
              <w:t>Sprawności</w:t>
            </w:r>
          </w:p>
        </w:tc>
        <w:tc>
          <w:tcPr>
            <w:tcW w:w="10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547" w:rsidRPr="00E0797F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b/>
                <w:sz w:val="18"/>
                <w:szCs w:val="18"/>
              </w:rPr>
              <w:t>Wymagania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547" w:rsidRPr="00590AB3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590AB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konieczne</w:t>
            </w:r>
          </w:p>
          <w:p w:rsidR="00591547" w:rsidRPr="00E0797F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(ocena: </w:t>
            </w:r>
            <w:r w:rsidRPr="00F50261">
              <w:rPr>
                <w:rFonts w:ascii="Arial" w:eastAsia="Times New Roman" w:hAnsi="Arial" w:cs="Arial"/>
                <w:b/>
                <w:sz w:val="18"/>
                <w:szCs w:val="18"/>
              </w:rPr>
              <w:t>dopuszczający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547" w:rsidRPr="00590AB3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590AB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podstawowe</w:t>
            </w:r>
          </w:p>
          <w:p w:rsidR="00591547" w:rsidRPr="00E0797F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(ocena: </w:t>
            </w:r>
            <w:r w:rsidRPr="00F50261">
              <w:rPr>
                <w:rFonts w:ascii="Arial" w:eastAsia="Times New Roman" w:hAnsi="Arial" w:cs="Arial"/>
                <w:b/>
                <w:sz w:val="18"/>
                <w:szCs w:val="18"/>
              </w:rPr>
              <w:t>dostateczny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547" w:rsidRPr="00590AB3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590AB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rozszerzone</w:t>
            </w:r>
          </w:p>
          <w:p w:rsidR="00591547" w:rsidRPr="00E0797F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(ocena </w:t>
            </w:r>
            <w:r w:rsidRPr="00F50261">
              <w:rPr>
                <w:rFonts w:ascii="Arial" w:eastAsia="Times New Roman" w:hAnsi="Arial" w:cs="Arial"/>
                <w:b/>
                <w:sz w:val="18"/>
                <w:szCs w:val="18"/>
              </w:rPr>
              <w:t>dobry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547" w:rsidRPr="00590AB3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590AB3">
              <w:rPr>
                <w:rFonts w:ascii="Arial" w:eastAsia="Times New Roman" w:hAnsi="Arial" w:cs="Arial"/>
                <w:sz w:val="18"/>
                <w:szCs w:val="18"/>
                <w:u w:val="single"/>
              </w:rPr>
              <w:t>dopełniające</w:t>
            </w:r>
          </w:p>
          <w:p w:rsidR="00591547" w:rsidRPr="00E0797F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(ocena: </w:t>
            </w:r>
            <w:r w:rsidRPr="00F50261">
              <w:rPr>
                <w:rFonts w:ascii="Arial" w:eastAsia="Times New Roman" w:hAnsi="Arial" w:cs="Arial"/>
                <w:b/>
                <w:sz w:val="18"/>
                <w:szCs w:val="18"/>
              </w:rPr>
              <w:t>bardzo dobry</w:t>
            </w:r>
            <w:r w:rsidRPr="00F5026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91547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547" w:rsidRPr="00E0797F" w:rsidRDefault="00591547" w:rsidP="0059154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b/>
                <w:sz w:val="18"/>
                <w:szCs w:val="18"/>
              </w:rPr>
              <w:t>UCZEŃ</w:t>
            </w:r>
          </w:p>
        </w:tc>
      </w:tr>
      <w:tr w:rsidR="00680399" w:rsidRPr="00E0797F" w:rsidTr="00A742E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AB3">
              <w:rPr>
                <w:rFonts w:ascii="Arial" w:eastAsia="Times New Roman" w:hAnsi="Arial" w:cs="Arial"/>
                <w:sz w:val="18"/>
                <w:szCs w:val="18"/>
              </w:rPr>
              <w:t xml:space="preserve">I. </w:t>
            </w:r>
            <w:r w:rsidR="00A742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90AB3">
              <w:rPr>
                <w:rFonts w:ascii="Arial" w:eastAsia="Times New Roman" w:hAnsi="Arial" w:cs="Arial"/>
                <w:sz w:val="18"/>
                <w:szCs w:val="18"/>
              </w:rPr>
              <w:t>Odbiór wypowiedzi</w:t>
            </w:r>
            <w:r w:rsidR="005114F5" w:rsidRPr="00590AB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A742E9" w:rsidRDefault="005114F5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90AB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742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590AB3">
              <w:rPr>
                <w:rFonts w:ascii="Arial" w:eastAsia="Times New Roman" w:hAnsi="Arial" w:cs="Arial"/>
                <w:sz w:val="18"/>
                <w:szCs w:val="18"/>
              </w:rPr>
              <w:t xml:space="preserve"> i wykorzystanie zawartych w nich </w:t>
            </w:r>
            <w:r w:rsidR="00A742E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591547" w:rsidRPr="00590AB3" w:rsidRDefault="00A742E9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591547" w:rsidRPr="00590AB3">
              <w:rPr>
                <w:rFonts w:ascii="Arial" w:eastAsia="Times New Roman" w:hAnsi="Arial" w:cs="Arial"/>
                <w:sz w:val="18"/>
                <w:szCs w:val="18"/>
              </w:rPr>
              <w:t>informacji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czyta sprawnie tekst, wyznaczając głosowo granice zdań, zwracając uwagę na znaki interpunkcyjne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E0797F" w:rsidP="00A742E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czyta poprawnie tekst, podkreślając głosem ważne słowa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czyta płynnie tekst, podkreślając odpowiednią modulacją nastrój i emocje bohaterów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czyta tekst, stosując odpowiednie tempo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intonację w zależności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 treści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słucha uważnie wypowiedzi nauczyciela</w:t>
            </w:r>
            <w:r w:rsidR="00A742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uczniów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słucha uważnie wszystkich wypowiedzi nauczyciela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uczniów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nawiązuje do wypowiedzi innych we własnej pracy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wykorzystuje wysłuchane wypowiedzi we własnej pracy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temat oraz główną myśl tekstu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A742E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samodzielnie wydobywa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 tekstu wiele informacji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funkcjonalnie wykorzystuje informacje zawarte w tekście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E0797F" w:rsidP="00A742E9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twórczo wykorzystuje informacje z tekstu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używa ze zrozumieniem pojęć: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autor, narrator, czytelnik, słuchacz </w:t>
            </w:r>
            <w:r w:rsidR="005114F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do określenia nadawcy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i odbiorcy wypowiedzi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wyjaśnia na przykładach, co odróżnia autora od narratora oraz nadawcę od odbiorcy wypowiedzi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relacje autor –narrator – czytelnik (słuchacz) oraz nadawca – odbiorca wypowiedzi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E0797F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wyjaśnia funkcję nadawcy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odbiorcy w odniesieniu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do różnego typu wypowiedzi</w:t>
            </w:r>
          </w:p>
        </w:tc>
      </w:tr>
      <w:tr w:rsidR="00680399" w:rsidRPr="00E0797F" w:rsidTr="00A742E9">
        <w:trPr>
          <w:trHeight w:val="111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tekst informacyjny, literacki i reklamowy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objaśnia różnice między tekst informacyjnym, literackim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reklamowym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porównuje wybrane elementy tekstów informacyjnych, literackich i reklamowych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funkcje tekstu informacyjnego, literackiego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reklamowego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odczytuje informacje zawarte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tekście reklamowym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wskazuje opinie w tekście reklamowym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różne środki językowe i pozajęzykowe użyte w tekście reklamowym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E0797F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określa funkcję różnych środków językowych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pozajęzykowych w tekście reklamowym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formy gatunkowe wypowiedzi (zaproszenie, życzenia, gratulacje, zawiadomienie, ogłoszenie, instrukcję, przepis)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odróżnia formy gatunkowe wypowiedzi </w:t>
            </w:r>
          </w:p>
          <w:p w:rsidR="00591547" w:rsidRPr="00E0797F" w:rsidRDefault="00591547" w:rsidP="00591547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E0797F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objaśnia funkcje różnych form gatunkowych wypowiedzi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wyodrębnia elementy charakterystyczne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dla różnych form gatunkowych 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odróżnia zawarte w tekście informacje ważne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od drugorzędnych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hierarchizuje informacje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funkcję różnych informacji w tekście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wykorzystuje umiejętność selekcjonowania informacji podczas korzystania z różnych źródeł (m.in.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internetu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wyszukuje w tekście informacje wyrażone wprost</w:t>
            </w:r>
            <w:r w:rsidR="00111C8B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pośrednio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odczytuje treści wyrażone wprost i pośrednio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funkcjonalnie wykorzystuje informacje wyrażone pośrednio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do opisu różnych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elementów świata przedstawionego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utworze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wyszukuje informacje wyrażone wprost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pośrednio w tekstach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 wyższym stopniu organizacji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rozumie dosłowne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przenośne znaczenia wyrazów w wypowiedzi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odróżnia znaczenia dosłowne wyrazów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 znaczeń przenośnych w wypowiedzi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wpływ przenośnych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dosłownych znaczeń wyrazów na odbiór wypowiedzi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funkcję przenośnych znaczeń wyrazów w różnych tekstach (informacyjnych, literackich, reklamowych)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wyciąga wnioski wynikające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z przesłanek zawartych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 tekście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odróżnia kłamstwo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 fikcji literackiej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elementy manipulacji językowej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odróżnia perswazję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 manipulacji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wyodrębnia w tekście części składowe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dostrzega relacje między nimi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relacje między częściami składowymi wypowiedzi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funkcje części składowych wypowiedzi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funkcjonalnie wykorzystuje wiedzę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 budowie tekstu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do odczytywania jego sensu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samodzielnie korzysta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 informacji zawartych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 słowniku ortograficznym, słowniku języka polskiego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oraz wyrazów bliskoznacznych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zna budowę i funkcję słowników wyrazów obcych, frazeologicznego oraz poprawnej polszczyzny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korzysta ze słowników frazeologicznego oraz poprawnej polszczyzny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korzysta z różnych typów słowników – odpowiednio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do potrzeb</w:t>
            </w:r>
          </w:p>
          <w:p w:rsidR="00591547" w:rsidRPr="00E0797F" w:rsidRDefault="00591547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samodzielnie wyszukuje hasła w encyklopedii tradycyjnej oraz internetowej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korzysta z informacji zawartych w encyklopedii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korzysta z informacji zawartych na tematycznych portalach internetowych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korzysta z różnych źródeł informacji odpowiednio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do potrzeb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2F450B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rozpoznaje podmiot orzeczenie, przydawkę, dopełnienie i okolicznik w zdaniu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odróżnia orzeczenie czasownikowe od imiennego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zna ich funkcję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objaśnia funkcję różnych części zdania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funkcjonalnie wykorzystuje różne typy podmiotów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orzeczeń oraz inne części zdania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swoich wypowiedziach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2F450B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rozpoznaje w tekście zdania pojedyncze rozwinięte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nierozwinięte, zdania pojedyncze i złożone oraz równoważniki zdań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funkcję w tekście zdań pojedynczych rozwiniętych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nierozwiniętych, zdań pojedynczych i złożonych oraz równoważników zdań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różne typy zdań złożonych współrzędnie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określa ich funkcję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celowo wykorzystuje różne typy wypowiedzeń dla osiągnięcia zamierzonych efektów</w:t>
            </w:r>
          </w:p>
          <w:p w:rsidR="00591547" w:rsidRPr="00E0797F" w:rsidRDefault="00591547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wypowiedziach rzeczowniki, czasowniki, przymiotniki, przysłówki, liczebniki, zaimki, przyimki i spójniki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objaśnia różnice między podstawowymi częściami mowy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2F450B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określa funkcje różnych części mowy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wypowiedzeniu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wykorzystuje wiedzę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 funkcjach zaimków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swoich wypowiedziach ustnych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pisemnych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547" w:rsidRPr="00E0797F" w:rsidRDefault="00591547" w:rsidP="0059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2F450B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rozpoznaje w tekście formy przypadków, liczb, osób, rodzajów gramatycznych, czasów odmiennych części mowy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47" w:rsidRPr="00E0797F" w:rsidRDefault="002F450B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określa funkcje form przypadków, liczb, osób, rodzajów gramatycznych, czasów w wypowiedzi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2F450B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>używa form strony biernej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="00591547"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czynnej czasownika dla uzyskania jednoznaczności treści wypowiedzi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47" w:rsidRPr="00E0797F" w:rsidRDefault="00591547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funkcjonalnie stosuje różne formy trybu czasownika </w:t>
            </w:r>
            <w:r w:rsidR="005114F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swoich wypowiedziach</w:t>
            </w:r>
          </w:p>
          <w:p w:rsidR="00591547" w:rsidRPr="00E0797F" w:rsidRDefault="00591547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II. Analiza i interpretacja tekstów kultury</w:t>
            </w: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7A13FF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III. Tworzenie wypowiedzi</w:t>
            </w: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68039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742E9" w:rsidRPr="00996D4A" w:rsidRDefault="00A742E9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A29A7" w:rsidRPr="00996D4A" w:rsidRDefault="008A29A7" w:rsidP="00680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80399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A29A7" w:rsidRPr="00996D4A" w:rsidRDefault="008A29A7" w:rsidP="008A29A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rozpoznaje znaczenie niewerbalnych środków komunikowania się (gest, wyraz twarzy, mimika, postawa ciała)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nazywa emocje postaci literackich, komiksowych, filmowych wyrażane mimiką, gestami i postawą </w:t>
            </w:r>
          </w:p>
          <w:p w:rsidR="00680399" w:rsidRDefault="00680399" w:rsidP="00453777">
            <w:pPr>
              <w:tabs>
                <w:tab w:val="left" w:pos="284"/>
              </w:tabs>
              <w:spacing w:after="0" w:line="240" w:lineRule="auto"/>
              <w:ind w:left="50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nazywa emocje postaci ukazanych w różnych tekstach kultury (m.in. obraz, rzeźba, fotografia), wyrażane za pomocą różnych form ekspresji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wykorzystuje wiedzę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na temat niewerbalnych środków komunikowania się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opisie postaci ukazanych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różnych tekstach kultury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nazywa reakcje czytelnicze</w:t>
            </w:r>
          </w:p>
          <w:p w:rsidR="00680399" w:rsidRPr="00996D4A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opisuje wrażenia towarzyszące odbiorowi tekstów literackich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filmowych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opisuje wrażenia towarzyszące odbiorowi różnych tekstów kultury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opisuje emocje towarzyszące odbiorowi tekstów kultury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wypowiada się na temat sytuacji bohatera literackiego</w:t>
            </w:r>
            <w:r w:rsidR="00F37113"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 i filmowego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sytuację bohatera literackiego i filmowego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zestawia sytuację bohatera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z własnymi doświadczeniami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obiektywnie komentuje sytuację bohatera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wyraża swój stosunek             do postaci ukazanych              w różnych tekstach kultury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ocenia postać prezentowaną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tekście kultury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posługuje się odpowiednimi argumentami, wyrażając swoją ocenę postaci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ocenie postaci literackiej bierze pod uwagę motywy jej postępowania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rozpoznaje różne teksty kultury (tekst literacki, film, przedstawienie teatralne, balet, dzieło muzyczne, obraz, rzeźbę, fotografię, przedmioty sztuki użytkowej)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odróżnia tekst literacki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od publicystycznego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wskazuje środki artystycznego wyrazu charakterystyczne dla różnych tekstów kultury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używa pojęć charakterystycznych dla wybranej dziedziny sztuki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opisie tekstu kultury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odróżnia fikcję literacką od rzeczywistości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odróżnia fikcję filmową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 rzeczywistości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charakteryzuje świat fikcji artystycznej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określa rolę autora tekstu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kreowaniu fikcji artystycznej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wskazuje prawdopodobne (realistyczne)                             i nieprawdopodobne (fantastyczne) elementy świata przedstawionego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wypowiada się na temat fantastyki w utworach fantasy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science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fiction</w:t>
            </w:r>
            <w:proofErr w:type="spellEnd"/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wskazuje różnice między elementami świata przedstawionego mitu, legendy, baśni, utworu fantasy i science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fiction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wskazuje elementy fantastyczne jako jedną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 cech gatunkowych ballady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rozpoznaje w tekście literackim porównanie, przenośnię, epitet (w tym uosobienie i ożywienie)             i wyraz dźwiękonaśladowczy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objaśnia funkcję porównania, przenośni, epitetu i wyrazu dźwiękonaśladowczego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tekście literackim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w tekście instrumentację głoskową, przerzutnię, neologizmy, archaizmy i określa ich funkcję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objaśnia funkcję różnych językowych środków stylistycznych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rozpoznaje wers, zwrotkę, rym, rytm, refren w utworze literackim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objaśnia czynniki wpływające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na rytm utworu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rymy męskie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żeńskie oraz dokładne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niedokładne oraz określa ich funkcję w utworze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używa funkcjonalnie pojęć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wers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zwrotka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rym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rytm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refren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podczas analizy wiersza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rozpoznaje wiersz rymowany </w:t>
            </w:r>
            <w:r w:rsidR="00F37113"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i wiersz biały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wiersz ciągły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stroficzny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wyjaśnia, czym charakteryzuje się wiersz wolny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objaśnia związki między budową i znaczeniami utworu poetyckiego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wyodrębnia elementy składające się na widowisko teatralne (gra aktorska, reżyseria, dekoracja, charakteryzacja, kostiumy, rekwizyty)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posługuje się ze zrozumieniem terminami związanymi ze sztuką teatru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wyjaśnia, czym różni się kabaret od innych widowisk teatralnych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elementy charakterystyczne</w:t>
            </w:r>
            <w:r w:rsidR="00F3711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dla widowiska baletowego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wyodrębnia elementy dzieła filmowego </w:t>
            </w:r>
            <w:r w:rsidR="00F37113" w:rsidRPr="00996D4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 telewizyjnego (scenariusz, reżyseria, ujęcie, scena, gra aktorska)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F371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używa ze zrozumieniem pojęć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kino familijne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serial telewizyjny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objaśnia cechy filmu kultowego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właściwości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funkcje różnych elementów dzieła filmowego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odróżnia telewizyjny program informacyjny</w:t>
            </w:r>
            <w:r w:rsidR="007A13FF"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od programu rozrywkowego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nazywa tworzywo przekazów audiowizualnych (ruchome obrazy, dźwięk)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identyfikuje talk-show jako program rozrywkowy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A742E9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wyraża opinię na temat programów telewizyjnych o charakterze rozrywkowym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wyodrębnia wątki                      i wydarzenia w tekście oraz omawia akcję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wskazuje wydarzenia zawiązujące akcję, punkt kulminacyjny oraz rozwiązanie akcji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odróżnia fabułę od akcji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określa funkcję retrospekcji 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utworze literackim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przedstawia informacje             i formułuje opinie na temat bohatera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charakteryzuje bohatera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określa motywy działania bohatera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A742E9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używa ze zrozumieniem pojęć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usposobienie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charakter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temperament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podczas charakterystyki bohatera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identyfikuje opowiadanie, powieść, baśń, legendę, mit, bajkę, fraszkę, wiersz, przysłowie, komiks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wymienia najbardziej charakterystyczne cechy różnych gatunków literackich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rozpoznaje różne odmiany powieści, np. przygodową, podróżniczą, obyczajową, psychologiczną, historyczną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objaśnia cechy charakterystyczne wybranych konwencji literackich, np. fantasy, science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fiction</w:t>
            </w:r>
            <w:proofErr w:type="spellEnd"/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odbiera teksty kultury </w:t>
            </w:r>
            <w:r w:rsidR="007A13FF"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na poziomie dosłownym            i przenośnym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odczytuje przenośne sensy utworów opartych na nieskomplikowanych konstrukcjach metaforycznych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odczytuje proste symbole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alegorie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interpretuje teksty kultury 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na poziomie kontekstualnym 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objaśnia morał bajki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wskazuje różnice między bajką 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baśnią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przytacza i objaśnia przesłanie przypowieści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objaśnia uniwersalny charakter przesłania bajek, baśni, mitów, legend i przypowieści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odczytuje wartości oraz antywartości wpisane w teksty kultury, np. </w:t>
            </w:r>
            <w:r w:rsidRPr="00996D4A">
              <w:rPr>
                <w:rFonts w:ascii="Arial" w:eastAsia="Times New Roman" w:hAnsi="Arial" w:cs="Arial"/>
                <w:i/>
                <w:sz w:val="18"/>
                <w:szCs w:val="18"/>
              </w:rPr>
              <w:t>dobro – zło, przyjaźń – wrogość, prawda – kłamstwo, pokój – wojna, miłość – nienawiść, wierność –zdrada, zdrowie –choroba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zestawia wartości i ich przeciwieństwa na zasadzie kontrastu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podejmuje próby definiowania wartości wpisanych w teksty kultury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interpretuje teksty kultury przez pryzmat wartości wpisanych w te dzieła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czyta większość wymaganych lektur przynajmniej we fragmentach i analizuje podstawowe elementy świata</w:t>
            </w:r>
            <w:r w:rsidR="007A13FF"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 przedstawionego</w:t>
            </w:r>
            <w:r w:rsidRPr="00996D4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czyta większość wymaganych lektur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 całości i analizuje ich świat przedstawiony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czyta wszystkie wymagane lektury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całości i interpretuje wybrane wątki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czyta wszystkie wymagane lektury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całości i interpretuje je w połączeniu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 kontekstami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996D4A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996D4A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96D4A">
              <w:rPr>
                <w:rFonts w:ascii="Arial" w:eastAsia="Times New Roman" w:hAnsi="Arial" w:cs="Arial"/>
                <w:sz w:val="18"/>
                <w:szCs w:val="18"/>
              </w:rPr>
              <w:t>wypowiada się na tematy poruszane na zajęciach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wypowiada się poprawnie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logicznie na podane tematy związane z otaczającą rzeczywistością i poznanymi tekstami kultury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świadomie porządkuje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komponuje treść swoich wypowiedzi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funkcjonalnie używa różnych środków językowych w swoich wypowiedziach 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dostosowuje sposób wyrażania się do sytuacji komunikacyjnej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zamierzonego celu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stosuje formy grzecznościowe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wypowiedzi ustnej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pisemnej (pozdrowienia, list, życzenia, gratulacje)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dostrzega związki między dostosowaniem sposobu wyrażania się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skutecznością komunikacji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świadomie i celowo stosuje elementy stylizacji językowej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swoich wypowiedziach pisemnych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formułuje poprawnie zbudowane i logiczne pytania do tekstu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formułuje pytania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o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zróżnicowanej budowie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formułuje pytania związane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 metaforycznymi znaczeniami utworu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formułuje pytania 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o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charakterze filozoficznym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tworzy wypowiedzi wyrażające różne intencje, np. prośbę, polecenie, radę, podziękowanie, przeproszenie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posługuje się werbalnymi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13FF"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pozawerbalnymi środkami komunikowania się stosownie do okoliczności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podkreśla intencje wypowiedzi pozawerbalnymi środkami porozumiewania się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7A13F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stosuje świadomie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swoich wypowiedziach elementy perswazji językowej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redaguje według podanego wzoru użytkowe formy wypowiedzi: list oficjalny, list prywatny, kartkę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 pozdrowieniami, ogłoszenie, zawiadomienie, zaproszenie, życzenia, gratulacje, instrukcję, proste notatki w różnych formach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redaguje samodzielnie użytkowe formy wypowiedzi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redaguje użytkowe formy wypowiedzi, stosuje odpowiednie słownictwo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redaguje użytkowe formy wypowiedzi, stosując funkcjonalnie i celowo różnorodne środki językowe 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redaguje według podanego wzoru opowiadanie z dialogiem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elementami opisu, opis przedmiotu, opis postaci, opis miejsca, opis krajobrazu, opis dzieła sztuki, dziennik, pamiętnik, sprawozdanie, streszczenie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redaguje samodzielnie opowiadanie z dialogiem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elementami opisu, opis przedmiotu, opis postaci, opis miejsca, opis krajobrazu, opis dzieła sztuki, dziennik, pamiętnik, sprawozdanie, streszczenie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redaguje rozwinięte, poprawne stylistycznie opowiadanie z dialogiem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elementami opisu, opis przedmiotu, opis postaci, opis miejsca, opis krajobrazu, opis dzieła sztuki, dziennik, pamiętnik, sprawozdanie, streszczenie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redaguje poprawne, charakteryzujące się bogactwem językowym opowiadanie z dialogiem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elementami opisu, opis przedmiotu, opis postaci, opis miejsca, opis krajobrazu, opis dzieła sztuki, dziennik, pamiętnik, sprawozdanie, streszczenie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wydziela margines, stosuje akapity i dba o estetykę tekstu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stosuje w wypowiedzi pisemnej odpowiednią kompozycję i układ graficzny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samodzielnie rozplanowuje kompozycję układu treści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różnych formach wypowiedzi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używa różnych rozwiązań kompozycyjnych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graficznych eksponujących ważne treści w tekście 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sporządza według podanego wzoru odtwórczy plan ramowy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szczegółowy wypowiedzi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sporządza samodzielnie odtwórczy plan ramowy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szczegółowy wypowiedzi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stosuje jednolitą formę wypowiedzeń (bez czasownika) w zapisie planu ramowego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szczegółowego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dba o zwięzłość wypowiedzi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 zapisie planu ramowego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szczegółowego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słucha z uwagą uczestników rozmowy, mówi na temat, prezentuje własne zdanie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włącza się do rozmowy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kulturalny sposób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formułuje poprawnie zbudowane argumenty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kontrargumenty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dyskusji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przestrzega wszystkich zasad kultury dyskusji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czytając głośno, przekazuje intencję utworu, uwzględnia różne znaki interpunkcyjne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tekście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czytając głośno, stosuje odpowiednią intonację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właściwie akcentuje wyrazy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funkcjonalnie używa akcentu zdaniowego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do wyeksponowania znaczeń wypowiedzi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czytając tekst, uwzględnia jego organizację rytmiczną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opowiada o wybranych wydarzeniach z fabuły utworu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opowiada fabułę krótkiego utworu epickiego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lub fragmentu powieści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świadomie wykorzystuje tempo mówienia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i intonację podczas opowiadania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funkcjonalnie używa różnych środków językowych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pozajęzykowych w celu zainteresowania słuchaczy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wygłasza tekst z pamięci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recytuje tekst poetycki oraz fragmenty prozy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artykułuje prawidłowo głoski podczas recytacji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głosowo interpretuje tekst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rozróżnia i poprawnie zapisuje wypowiedzenia oznajmujące, pytające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rozkazujące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używa świadomie wypowiedzeń oznajmujących, pytających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rozkazujących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używa wypowiedzeń wykrzyknikowych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ze świadomością ich funkcji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wykorzystuje wiedzę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 wypowiedzeniach mających charakter pytań retorycznych w interpretacji tekstu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przekształca zdania złożone w pojedyncze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odwrotnie oraz zdania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równoważniki zdań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odwrotnie – odpowiednio do przyjętego celu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wykorzystuje wiedzę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 odmianie wyrazów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do tworzenia poprawnych wypowiedzeń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wykorzystuje funkcjonalnie równoważniki zdań w swoich wypowiedziach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funkcjonalnie tworzy zdania współrzędnie i podrzędnie złożone różnego typu</w:t>
            </w:r>
          </w:p>
          <w:p w:rsidR="00680399" w:rsidRPr="00E0797F" w:rsidRDefault="00680399" w:rsidP="0059154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przestrzega poprawności gramatycznej wyrazów odmiennych, tworząc wypowiedzi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 nieskomplikowanej strukturze językowej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stosuje poprawne formy gramatyczne wyrazów odmiennych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stosuje poprawnie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celowo różne formy gramatyczne wyrazów odmiennych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poprawnie stosuje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 wypowiedzi wyrazy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 trudnej odmianie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poprawnie stopniuje przymiotniki i przysłówki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używa we właściwych kontekstach przymiotników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przysłówków o różnych natężeniach cechy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funkcjonalnie używa różnych stopni przysłówka w swoich wypowiedziach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prawidłowo stopniuje trudne formy przymiotników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zna zasady pisowni: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rz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ż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ó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u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h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ch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nie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 rzeczownikami, przymiotnikami, czasownikami, przysłówkami, liczebnikami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zaimkami,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– wielką i małą literą,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ą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ę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połączeń literowych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en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em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om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 spółgłoskach,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końcówek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-i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-ii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-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ji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końcówek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-em, -om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przedrostków i przyrostków,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przyimków złożonych i wyrażeń przyimkowych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stara się ich przestrzegać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stosuje zasady ortograficzne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zakresie pisowni: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rz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ż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ó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u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h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ch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nie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 rzeczownikami, przymiotnikami, czasownikami, przysłówkami, liczebnikami i zaimkami,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– wielką i małą literą,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ą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ę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połączeń literowych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en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em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om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 spółgłoskach,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końcówek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-i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-ii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-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ji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końcówek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-em, -om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przedrostków i przyrostków, </w:t>
            </w:r>
          </w:p>
          <w:p w:rsidR="00680399" w:rsidRPr="00E0797F" w:rsidRDefault="00680399" w:rsidP="008A29A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przyimków złożonych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i wyrażeń przyimkowych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 zestawie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ortogramów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zawartych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ćwiczeniach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poprawnie zapisuje większość wyrazów zawierających trudności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 zakresie pisowni: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rz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ż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ó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u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h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ch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nie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 rzeczownikami, przymiotnikami, czasownikami, przysłówkami, liczebnikami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zaimkami,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– wielką i małą literą,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ą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ę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połączeń literowych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en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em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om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 spółgłoskach,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końcówek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-i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-ii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-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ji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końcówek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-em, -om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przedrostków i przyrostków, </w:t>
            </w:r>
          </w:p>
          <w:p w:rsidR="00680399" w:rsidRPr="00E0797F" w:rsidRDefault="00680399" w:rsidP="008A29A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przyimków złożonych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wyrażeń przyimkowych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w zestawie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ortogramów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zawartych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ćwiczeniach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poprawnie zapisuje wszystkie wyrazy zawierające trudności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zakresie pisowni: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rz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ż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ó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u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h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ch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nie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 rzeczownikami, przymiotnikami, czasownikami, przysłówkami, liczebnikami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zaimkami,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– wielką i małą literą,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ą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ę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połączeń literowych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en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em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on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om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 spółgłoskach,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końcówek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-i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-ii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-</w:t>
            </w:r>
            <w:proofErr w:type="spellStart"/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ji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– końcówek </w:t>
            </w: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>-em, -om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przedrostków i przyrostków, </w:t>
            </w:r>
          </w:p>
          <w:p w:rsidR="00680399" w:rsidRPr="00E0797F" w:rsidRDefault="00680399" w:rsidP="008A29A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–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przyimków złożonych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wyrażeń przyimkowych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w zestawie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ortogramów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zawartych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ćwiczeniach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zna wybrane zasady dotyczące oznaczania spółgłosek dźwięcznych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bezdźwięcznych i stara się je stosować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stosuje zasady dotyczące oznaczania spółgłosek dźwięcznych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bezdźwięcznych w zestawie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ortogramów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zawartych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ćwiczeniach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poprawnie oznacza większość spółgłosek dźwięcznych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bezdźwięcznych w zestawie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ortogramów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zawartych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ćwiczeniach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poprawnie oznacza wszystkie spółgłoski dźwięczne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bezdźwięczne w zestawie </w:t>
            </w:r>
            <w:proofErr w:type="spellStart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ortogramów</w:t>
            </w:r>
            <w:proofErr w:type="spellEnd"/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zawartych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w ćwiczeniach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zna zasady użycia znaków interpunkcyjnych: kropki, przecinka, znaku zapytania, cudzysłowu, dwukropka, nawiasu, wykrzyknika i stara się je stosować w zapisie zdań złożonych i pojedynczych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stosuje zasady dotyczące użycia znaków interpunkcyjnych: kropki, przecinka, znaku zapytania, cudzysłowu, dwukropka, nawiasu, wykrzyknika w zapisie zdań złożonych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i pojedynczych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poprawnie używa poznanych znaków interpunkcyjnych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celowo i funkcjonalnie używa różnych znaków interpunkcyjnych</w:t>
            </w:r>
          </w:p>
        </w:tc>
      </w:tr>
      <w:tr w:rsidR="00680399" w:rsidRPr="00E0797F" w:rsidTr="00A742E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9" w:rsidRPr="00E0797F" w:rsidRDefault="00680399" w:rsidP="005915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operuje poprawnie słownictwem skoncentrowanym przede wszystkim wokół tematów:</w:t>
            </w:r>
          </w:p>
          <w:p w:rsidR="00680399" w:rsidRPr="00E0797F" w:rsidRDefault="00680399" w:rsidP="00591547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dom, rodzina, szkoła i nauka, środowisko przyrodnicze,  społeczne i kulturowe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odróżnia wyrazy pokrewne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od bliskoznacznych oraz synonimy od antonimów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używa funkcjonalnie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A29A7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 i we właściwych kontekstach frazeologizmów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9" w:rsidRPr="00E0797F" w:rsidRDefault="00680399" w:rsidP="008A29A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0797F">
              <w:rPr>
                <w:rFonts w:ascii="Arial" w:eastAsia="Times New Roman" w:hAnsi="Arial" w:cs="Arial"/>
                <w:sz w:val="18"/>
                <w:szCs w:val="18"/>
              </w:rPr>
              <w:t xml:space="preserve">używa zdrobnień, zgrubień oraz wyrazów nacechowanych emocjonalnie odpowiednio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  <w:r w:rsidRPr="00E0797F">
              <w:rPr>
                <w:rFonts w:ascii="Arial" w:eastAsia="Times New Roman" w:hAnsi="Arial" w:cs="Arial"/>
                <w:sz w:val="18"/>
                <w:szCs w:val="18"/>
              </w:rPr>
              <w:t>do przyjętego celu wypowiedzi</w:t>
            </w:r>
          </w:p>
        </w:tc>
      </w:tr>
    </w:tbl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color w:val="00B050"/>
          <w:sz w:val="18"/>
          <w:szCs w:val="18"/>
          <w:lang w:eastAsia="pl-PL"/>
        </w:rPr>
      </w:pPr>
    </w:p>
    <w:p w:rsidR="00591547" w:rsidRDefault="00591547" w:rsidP="00591547">
      <w:pPr>
        <w:spacing w:after="0" w:line="240" w:lineRule="auto"/>
        <w:rPr>
          <w:rFonts w:ascii="Arial" w:eastAsia="Times New Roman" w:hAnsi="Arial" w:cs="Arial"/>
          <w:color w:val="00B050"/>
          <w:sz w:val="18"/>
          <w:szCs w:val="18"/>
          <w:lang w:eastAsia="pl-PL"/>
        </w:rPr>
      </w:pPr>
    </w:p>
    <w:p w:rsidR="005114F5" w:rsidRDefault="005114F5" w:rsidP="00591547">
      <w:pPr>
        <w:spacing w:after="0" w:line="240" w:lineRule="auto"/>
        <w:rPr>
          <w:rFonts w:ascii="Arial" w:eastAsia="Times New Roman" w:hAnsi="Arial" w:cs="Arial"/>
          <w:color w:val="00B050"/>
          <w:sz w:val="18"/>
          <w:szCs w:val="18"/>
          <w:lang w:eastAsia="pl-PL"/>
        </w:rPr>
      </w:pPr>
    </w:p>
    <w:p w:rsidR="006623C2" w:rsidRDefault="006623C2" w:rsidP="006623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9378B">
        <w:rPr>
          <w:rFonts w:ascii="Arial" w:eastAsia="Times New Roman" w:hAnsi="Arial" w:cs="Arial"/>
          <w:b/>
          <w:sz w:val="18"/>
          <w:szCs w:val="18"/>
          <w:lang w:eastAsia="pl-PL"/>
        </w:rPr>
        <w:t>Ocenę celującą</w:t>
      </w:r>
      <w:r w:rsidRPr="00A9378B">
        <w:rPr>
          <w:rFonts w:ascii="Arial" w:eastAsia="Times New Roman" w:hAnsi="Arial" w:cs="Arial"/>
          <w:sz w:val="18"/>
          <w:szCs w:val="18"/>
          <w:lang w:eastAsia="pl-PL"/>
        </w:rPr>
        <w:t xml:space="preserve"> otrzymuje uczeń, którego osiągnięcia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pracę </w:t>
      </w:r>
      <w:r w:rsidR="008A29A7">
        <w:rPr>
          <w:rFonts w:ascii="Arial" w:eastAsia="Times New Roman" w:hAnsi="Arial" w:cs="Arial"/>
          <w:sz w:val="18"/>
          <w:szCs w:val="18"/>
          <w:lang w:eastAsia="pl-PL"/>
        </w:rPr>
        <w:t xml:space="preserve">cechują </w:t>
      </w:r>
      <w:r>
        <w:rPr>
          <w:rFonts w:ascii="Arial" w:eastAsia="Times New Roman" w:hAnsi="Arial" w:cs="Arial"/>
          <w:sz w:val="18"/>
          <w:szCs w:val="18"/>
          <w:lang w:eastAsia="pl-PL"/>
        </w:rPr>
        <w:t>samodzielność i kreatywność.</w:t>
      </w:r>
      <w:r w:rsidRPr="00A9378B">
        <w:rPr>
          <w:rFonts w:ascii="Arial" w:eastAsia="Times New Roman" w:hAnsi="Arial" w:cs="Arial"/>
          <w:sz w:val="18"/>
          <w:szCs w:val="18"/>
          <w:lang w:eastAsia="pl-PL"/>
        </w:rPr>
        <w:t xml:space="preserve"> Prezentuje wysoki poziom wiedzy i umiejętności. Ma szerokie kompetencje w zakresie odbioru tekstów kultury. Chętnie czyta i zna wiele tekstów ponadprogramowych. Twórczo i samodzielnie rozwija swoje zainteresowania. Podejmuje działalność literacką i kulturalną. Swobodnie korzysta z wielu źródeł w dociera</w:t>
      </w:r>
      <w:r>
        <w:rPr>
          <w:rFonts w:ascii="Arial" w:eastAsia="Times New Roman" w:hAnsi="Arial" w:cs="Arial"/>
          <w:sz w:val="18"/>
          <w:szCs w:val="18"/>
          <w:lang w:eastAsia="pl-PL"/>
        </w:rPr>
        <w:t>niu do informacji.</w:t>
      </w:r>
      <w:r w:rsidRPr="00A9378B">
        <w:rPr>
          <w:rFonts w:ascii="Arial" w:eastAsia="Times New Roman" w:hAnsi="Arial" w:cs="Arial"/>
          <w:sz w:val="18"/>
          <w:szCs w:val="18"/>
          <w:lang w:eastAsia="pl-PL"/>
        </w:rPr>
        <w:t xml:space="preserve"> Tworzy bezbłędne pod każdym względem wypowiedzi ustne i pisemne. </w:t>
      </w:r>
    </w:p>
    <w:p w:rsidR="005114F5" w:rsidRPr="00E0797F" w:rsidRDefault="006623C2" w:rsidP="005114F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9378B">
        <w:rPr>
          <w:rFonts w:ascii="Arial" w:eastAsia="Times New Roman" w:hAnsi="Arial" w:cs="Arial"/>
          <w:sz w:val="18"/>
          <w:szCs w:val="18"/>
          <w:lang w:eastAsia="pl-PL"/>
        </w:rPr>
        <w:t xml:space="preserve">Ponadto ocenę celującą otrzymuje laureat konkursu przedmiotowego o zasięgu wojewódzkim lub </w:t>
      </w:r>
      <w:proofErr w:type="spellStart"/>
      <w:r w:rsidRPr="00A9378B">
        <w:rPr>
          <w:rFonts w:ascii="Arial" w:eastAsia="Times New Roman" w:hAnsi="Arial" w:cs="Arial"/>
          <w:sz w:val="18"/>
          <w:szCs w:val="18"/>
          <w:lang w:eastAsia="pl-PL"/>
        </w:rPr>
        <w:t>ponadwojewódzkim</w:t>
      </w:r>
      <w:proofErr w:type="spellEnd"/>
      <w:r w:rsidRPr="00A9378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A9378B">
        <w:rPr>
          <w:rFonts w:ascii="Arial" w:eastAsia="Times New Roman" w:hAnsi="Arial" w:cs="Arial"/>
          <w:sz w:val="18"/>
          <w:szCs w:val="18"/>
          <w:lang w:eastAsia="pl-PL"/>
        </w:rPr>
        <w:t>oraz laureat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9378B">
        <w:rPr>
          <w:rFonts w:ascii="Arial" w:eastAsia="Times New Roman" w:hAnsi="Arial" w:cs="Arial"/>
          <w:sz w:val="18"/>
          <w:szCs w:val="18"/>
          <w:lang w:eastAsia="pl-PL"/>
        </w:rPr>
        <w:t>lub finalista ogólnop</w:t>
      </w:r>
      <w:r>
        <w:rPr>
          <w:rFonts w:ascii="Arial" w:eastAsia="Times New Roman" w:hAnsi="Arial" w:cs="Arial"/>
          <w:sz w:val="18"/>
          <w:szCs w:val="18"/>
          <w:lang w:eastAsia="pl-PL"/>
        </w:rPr>
        <w:t>olskiej olimpiady przedmiotowej) pod patronatem MKO.</w:t>
      </w: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114F5" w:rsidRPr="00E0797F" w:rsidRDefault="005114F5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23C2">
        <w:rPr>
          <w:rFonts w:ascii="Arial" w:eastAsia="Times New Roman" w:hAnsi="Arial" w:cs="Arial"/>
          <w:b/>
          <w:sz w:val="18"/>
          <w:szCs w:val="18"/>
          <w:lang w:eastAsia="pl-PL"/>
        </w:rPr>
        <w:t>Ocenę niedostateczną</w:t>
      </w:r>
      <w:r w:rsidRPr="00E0797F">
        <w:rPr>
          <w:rFonts w:ascii="Arial" w:eastAsia="Times New Roman" w:hAnsi="Arial" w:cs="Arial"/>
          <w:sz w:val="18"/>
          <w:szCs w:val="18"/>
          <w:lang w:eastAsia="pl-PL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 w:rsidP="005915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91547" w:rsidRPr="00E0797F" w:rsidRDefault="00591547">
      <w:pPr>
        <w:rPr>
          <w:rFonts w:ascii="Arial" w:hAnsi="Arial" w:cs="Arial"/>
          <w:sz w:val="18"/>
          <w:szCs w:val="18"/>
        </w:rPr>
      </w:pPr>
    </w:p>
    <w:sectPr w:rsidR="00591547" w:rsidRPr="00E0797F" w:rsidSect="00E0797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46" w:rsidRDefault="00494046" w:rsidP="00591547">
      <w:pPr>
        <w:spacing w:after="0" w:line="240" w:lineRule="auto"/>
      </w:pPr>
      <w:r>
        <w:separator/>
      </w:r>
    </w:p>
  </w:endnote>
  <w:endnote w:type="continuationSeparator" w:id="0">
    <w:p w:rsidR="00494046" w:rsidRDefault="00494046" w:rsidP="0059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46" w:rsidRDefault="00494046" w:rsidP="00591547">
      <w:pPr>
        <w:spacing w:after="0" w:line="240" w:lineRule="auto"/>
      </w:pPr>
      <w:r>
        <w:separator/>
      </w:r>
    </w:p>
  </w:footnote>
  <w:footnote w:type="continuationSeparator" w:id="0">
    <w:p w:rsidR="00494046" w:rsidRDefault="00494046" w:rsidP="0059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B7F"/>
    <w:multiLevelType w:val="hybridMultilevel"/>
    <w:tmpl w:val="DE56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A6AD5"/>
    <w:multiLevelType w:val="hybridMultilevel"/>
    <w:tmpl w:val="531E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B2521"/>
    <w:multiLevelType w:val="hybridMultilevel"/>
    <w:tmpl w:val="343A136A"/>
    <w:lvl w:ilvl="0" w:tplc="0415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41505"/>
    <w:multiLevelType w:val="hybridMultilevel"/>
    <w:tmpl w:val="3082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E1288"/>
    <w:multiLevelType w:val="hybridMultilevel"/>
    <w:tmpl w:val="53EE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C764B"/>
    <w:multiLevelType w:val="hybridMultilevel"/>
    <w:tmpl w:val="0A3A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1547"/>
    <w:rsid w:val="00111C8B"/>
    <w:rsid w:val="001345E8"/>
    <w:rsid w:val="001D1D04"/>
    <w:rsid w:val="002F450B"/>
    <w:rsid w:val="00306EB6"/>
    <w:rsid w:val="003632B4"/>
    <w:rsid w:val="00370824"/>
    <w:rsid w:val="00453777"/>
    <w:rsid w:val="00454BD6"/>
    <w:rsid w:val="00481CB5"/>
    <w:rsid w:val="00494046"/>
    <w:rsid w:val="004C3B77"/>
    <w:rsid w:val="005114F5"/>
    <w:rsid w:val="00590AB3"/>
    <w:rsid w:val="00591547"/>
    <w:rsid w:val="005C7D8A"/>
    <w:rsid w:val="006623C2"/>
    <w:rsid w:val="00680399"/>
    <w:rsid w:val="006A14E6"/>
    <w:rsid w:val="00713B54"/>
    <w:rsid w:val="007A13FF"/>
    <w:rsid w:val="00805223"/>
    <w:rsid w:val="008A29A7"/>
    <w:rsid w:val="00996D4A"/>
    <w:rsid w:val="00A742E9"/>
    <w:rsid w:val="00AC21B0"/>
    <w:rsid w:val="00B41C19"/>
    <w:rsid w:val="00B91BC3"/>
    <w:rsid w:val="00BC6831"/>
    <w:rsid w:val="00CA15A9"/>
    <w:rsid w:val="00CE0CC6"/>
    <w:rsid w:val="00D37326"/>
    <w:rsid w:val="00D66754"/>
    <w:rsid w:val="00E0797F"/>
    <w:rsid w:val="00E45898"/>
    <w:rsid w:val="00E6461E"/>
    <w:rsid w:val="00EF1F2B"/>
    <w:rsid w:val="00F37113"/>
    <w:rsid w:val="00F50261"/>
    <w:rsid w:val="00F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C6"/>
  </w:style>
  <w:style w:type="paragraph" w:styleId="Nagwek1">
    <w:name w:val="heading 1"/>
    <w:basedOn w:val="Normalny"/>
    <w:next w:val="Normalny"/>
    <w:link w:val="Nagwek1Znak"/>
    <w:uiPriority w:val="9"/>
    <w:qFormat/>
    <w:rsid w:val="00591547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547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1547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591547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1547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1547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1547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1547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1547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54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54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54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9154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15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1547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154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154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154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91547"/>
  </w:style>
  <w:style w:type="character" w:styleId="Hipercze">
    <w:name w:val="Hyperlink"/>
    <w:uiPriority w:val="99"/>
    <w:semiHidden/>
    <w:unhideWhenUsed/>
    <w:rsid w:val="005915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1547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591547"/>
    <w:rPr>
      <w:b/>
      <w:bCs/>
      <w:i/>
      <w:iCs/>
      <w:color w:val="5A5A5A"/>
    </w:rPr>
  </w:style>
  <w:style w:type="character" w:styleId="Pogrubienie">
    <w:name w:val="Strong"/>
    <w:uiPriority w:val="22"/>
    <w:qFormat/>
    <w:rsid w:val="00591547"/>
    <w:rPr>
      <w:b/>
      <w:b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7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7"/>
    <w:rPr>
      <w:rFonts w:ascii="Times New Roman" w:eastAsia="Calibri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54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9154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1547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1547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91547"/>
    <w:pPr>
      <w:tabs>
        <w:tab w:val="left" w:pos="284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591547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1547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9154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547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1547"/>
    <w:rPr>
      <w:rFonts w:ascii="Times New Roman" w:eastAsia="Calibri" w:hAnsi="Times New Roman" w:cs="Times New Roman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5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4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47"/>
    <w:rPr>
      <w:rFonts w:ascii="Tahoma" w:eastAsia="Times New Roman" w:hAnsi="Tahoma" w:cs="Times New Roman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91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59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591547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591547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154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154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1547"/>
    <w:pPr>
      <w:outlineLvl w:val="9"/>
    </w:pPr>
    <w:rPr>
      <w:lang w:bidi="en-US"/>
    </w:rPr>
  </w:style>
  <w:style w:type="character" w:customStyle="1" w:styleId="ksiazka1Znak">
    <w:name w:val="ksiazka1 Znak"/>
    <w:link w:val="ksiazka1"/>
    <w:locked/>
    <w:rsid w:val="00591547"/>
    <w:rPr>
      <w:rFonts w:ascii="Times New Roman" w:eastAsia="Times New Roman" w:hAnsi="Times New Roman" w:cs="Times New Roman"/>
      <w:sz w:val="24"/>
      <w:szCs w:val="24"/>
    </w:rPr>
  </w:style>
  <w:style w:type="paragraph" w:customStyle="1" w:styleId="ksiazka1">
    <w:name w:val="ksiazka1"/>
    <w:basedOn w:val="Normalny"/>
    <w:link w:val="ksiazka1Znak"/>
    <w:autoRedefine/>
    <w:qFormat/>
    <w:rsid w:val="00591547"/>
    <w:pPr>
      <w:framePr w:hSpace="141" w:wrap="around" w:vAnchor="text" w:hAnchor="text" w:x="-324" w:y="1"/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uiPriority w:val="99"/>
    <w:rsid w:val="005915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9154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91547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91547"/>
    <w:rPr>
      <w:vertAlign w:val="superscript"/>
    </w:rPr>
  </w:style>
  <w:style w:type="character" w:styleId="Wyrnieniedelikatne">
    <w:name w:val="Subtle Emphasis"/>
    <w:uiPriority w:val="19"/>
    <w:qFormat/>
    <w:rsid w:val="00591547"/>
    <w:rPr>
      <w:i/>
      <w:iCs/>
      <w:color w:val="5A5A5A"/>
    </w:rPr>
  </w:style>
  <w:style w:type="character" w:styleId="Wyrnienieintensywne">
    <w:name w:val="Intense Emphasis"/>
    <w:uiPriority w:val="21"/>
    <w:qFormat/>
    <w:rsid w:val="0059154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9154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9154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91547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91547"/>
    <w:rPr>
      <w:rFonts w:ascii="Calibri" w:eastAsia="Calibri" w:hAnsi="Calibri" w:cs="Times New Roman"/>
    </w:rPr>
  </w:style>
  <w:style w:type="character" w:customStyle="1" w:styleId="art">
    <w:name w:val="art"/>
    <w:basedOn w:val="Domylnaczcionkaakapitu"/>
    <w:rsid w:val="00591547"/>
  </w:style>
  <w:style w:type="character" w:customStyle="1" w:styleId="A21">
    <w:name w:val="A21"/>
    <w:uiPriority w:val="99"/>
    <w:rsid w:val="00591547"/>
    <w:rPr>
      <w:rFonts w:ascii="Century751No2EU" w:hAnsi="Century751No2EU" w:cs="Century751No2EU" w:hint="default"/>
      <w:color w:val="000000"/>
      <w:sz w:val="76"/>
      <w:szCs w:val="76"/>
    </w:rPr>
  </w:style>
  <w:style w:type="character" w:customStyle="1" w:styleId="A35">
    <w:name w:val="A35"/>
    <w:uiPriority w:val="99"/>
    <w:rsid w:val="00591547"/>
    <w:rPr>
      <w:rFonts w:ascii="Century751No2EU" w:hAnsi="Century751No2EU" w:cs="Century751No2EU" w:hint="default"/>
      <w:color w:val="000000"/>
      <w:sz w:val="70"/>
      <w:szCs w:val="70"/>
    </w:rPr>
  </w:style>
  <w:style w:type="character" w:customStyle="1" w:styleId="A43">
    <w:name w:val="A43"/>
    <w:uiPriority w:val="99"/>
    <w:rsid w:val="00591547"/>
    <w:rPr>
      <w:rFonts w:ascii="Century751No2EU" w:hAnsi="Century751No2EU" w:cs="Century751No2EU" w:hint="default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591547"/>
  </w:style>
  <w:style w:type="character" w:customStyle="1" w:styleId="st">
    <w:name w:val="st"/>
    <w:basedOn w:val="Domylnaczcionkaakapitu"/>
    <w:rsid w:val="00591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1547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547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1547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591547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1547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1547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1547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1547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1547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547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547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1547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91547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1547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1547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1547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1547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1547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91547"/>
  </w:style>
  <w:style w:type="character" w:styleId="Hipercze">
    <w:name w:val="Hyperlink"/>
    <w:uiPriority w:val="99"/>
    <w:semiHidden/>
    <w:unhideWhenUsed/>
    <w:rsid w:val="005915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1547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591547"/>
    <w:rPr>
      <w:b/>
      <w:bCs/>
      <w:i/>
      <w:iCs/>
      <w:color w:val="5A5A5A"/>
    </w:rPr>
  </w:style>
  <w:style w:type="character" w:styleId="Pogrubienie">
    <w:name w:val="Strong"/>
    <w:uiPriority w:val="22"/>
    <w:qFormat/>
    <w:rsid w:val="00591547"/>
    <w:rPr>
      <w:b/>
      <w:b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7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5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9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15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9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15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1547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91547"/>
    <w:pPr>
      <w:tabs>
        <w:tab w:val="left" w:pos="284"/>
      </w:tabs>
      <w:spacing w:after="0" w:line="360" w:lineRule="auto"/>
    </w:pPr>
    <w:rPr>
      <w:rFonts w:ascii="Calibri" w:eastAsia="Calibri" w:hAnsi="Calibri" w:cs="Times New Roman"/>
      <w:lang w:val="x-none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591547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1547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591547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547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591547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54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4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91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59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591547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591547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154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154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1547"/>
    <w:pPr>
      <w:outlineLvl w:val="9"/>
    </w:pPr>
    <w:rPr>
      <w:lang w:bidi="en-US"/>
    </w:rPr>
  </w:style>
  <w:style w:type="character" w:customStyle="1" w:styleId="ksiazka1Znak">
    <w:name w:val="ksiazka1 Znak"/>
    <w:link w:val="ksiazka1"/>
    <w:locked/>
    <w:rsid w:val="005915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ksiazka1">
    <w:name w:val="ksiazka1"/>
    <w:basedOn w:val="Normalny"/>
    <w:link w:val="ksiazka1Znak"/>
    <w:autoRedefine/>
    <w:qFormat/>
    <w:rsid w:val="00591547"/>
    <w:pPr>
      <w:framePr w:hSpace="141" w:wrap="around" w:vAnchor="text" w:hAnchor="text" w:x="-324" w:y="1"/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basedOn w:val="Normalny"/>
    <w:uiPriority w:val="99"/>
    <w:rsid w:val="005915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9154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91547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91547"/>
    <w:rPr>
      <w:vertAlign w:val="superscript"/>
    </w:rPr>
  </w:style>
  <w:style w:type="character" w:styleId="Wyrnieniedelikatne">
    <w:name w:val="Subtle Emphasis"/>
    <w:uiPriority w:val="19"/>
    <w:qFormat/>
    <w:rsid w:val="00591547"/>
    <w:rPr>
      <w:i/>
      <w:iCs/>
      <w:color w:val="5A5A5A"/>
    </w:rPr>
  </w:style>
  <w:style w:type="character" w:styleId="Wyrnienieintensywne">
    <w:name w:val="Intense Emphasis"/>
    <w:uiPriority w:val="21"/>
    <w:qFormat/>
    <w:rsid w:val="0059154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9154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9154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91547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91547"/>
    <w:rPr>
      <w:rFonts w:ascii="Calibri" w:eastAsia="Calibri" w:hAnsi="Calibri" w:cs="Times New Roman"/>
      <w:lang w:val="x-none"/>
    </w:rPr>
  </w:style>
  <w:style w:type="character" w:customStyle="1" w:styleId="art">
    <w:name w:val="art"/>
    <w:basedOn w:val="Domylnaczcionkaakapitu"/>
    <w:rsid w:val="00591547"/>
  </w:style>
  <w:style w:type="character" w:customStyle="1" w:styleId="A21">
    <w:name w:val="A21"/>
    <w:uiPriority w:val="99"/>
    <w:rsid w:val="00591547"/>
    <w:rPr>
      <w:rFonts w:ascii="Century751No2EU" w:hAnsi="Century751No2EU" w:cs="Century751No2EU" w:hint="default"/>
      <w:color w:val="000000"/>
      <w:sz w:val="76"/>
      <w:szCs w:val="76"/>
    </w:rPr>
  </w:style>
  <w:style w:type="character" w:customStyle="1" w:styleId="A35">
    <w:name w:val="A35"/>
    <w:uiPriority w:val="99"/>
    <w:rsid w:val="00591547"/>
    <w:rPr>
      <w:rFonts w:ascii="Century751No2EU" w:hAnsi="Century751No2EU" w:cs="Century751No2EU" w:hint="default"/>
      <w:color w:val="000000"/>
      <w:sz w:val="70"/>
      <w:szCs w:val="70"/>
    </w:rPr>
  </w:style>
  <w:style w:type="character" w:customStyle="1" w:styleId="A43">
    <w:name w:val="A43"/>
    <w:uiPriority w:val="99"/>
    <w:rsid w:val="00591547"/>
    <w:rPr>
      <w:rFonts w:ascii="Century751No2EU" w:hAnsi="Century751No2EU" w:cs="Century751No2EU" w:hint="default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591547"/>
  </w:style>
  <w:style w:type="character" w:customStyle="1" w:styleId="st">
    <w:name w:val="st"/>
    <w:basedOn w:val="Domylnaczcionkaakapitu"/>
    <w:rsid w:val="00591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3304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ja</cp:lastModifiedBy>
  <cp:revision>2</cp:revision>
  <dcterms:created xsi:type="dcterms:W3CDTF">2016-12-13T17:55:00Z</dcterms:created>
  <dcterms:modified xsi:type="dcterms:W3CDTF">2016-12-13T17:55:00Z</dcterms:modified>
</cp:coreProperties>
</file>